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94" w:rsidRPr="002F4794" w:rsidRDefault="002F4794" w:rsidP="002F4794">
      <w:pPr>
        <w:pStyle w:val="a3"/>
        <w:ind w:firstLine="1134"/>
        <w:jc w:val="center"/>
        <w:rPr>
          <w:rFonts w:ascii="Times New Roman" w:hAnsi="Times New Roman" w:cs="Times New Roman"/>
          <w:b/>
          <w:sz w:val="36"/>
          <w:szCs w:val="32"/>
        </w:rPr>
      </w:pPr>
      <w:r w:rsidRPr="002F4794">
        <w:rPr>
          <w:rFonts w:ascii="Times New Roman" w:hAnsi="Times New Roman" w:cs="Times New Roman"/>
          <w:b/>
          <w:sz w:val="36"/>
          <w:szCs w:val="32"/>
          <w:lang w:val="kk-KZ"/>
        </w:rPr>
        <w:t>«Мәңгілік тағзым ерлікке!»</w:t>
      </w:r>
    </w:p>
    <w:p w:rsidR="00C019DD" w:rsidRPr="00105E9B" w:rsidRDefault="00707818" w:rsidP="00D71FDE">
      <w:pPr>
        <w:pStyle w:val="a3"/>
        <w:ind w:firstLine="567"/>
        <w:jc w:val="both"/>
        <w:rPr>
          <w:rFonts w:ascii="Times New Roman" w:hAnsi="Times New Roman" w:cs="Times New Roman"/>
          <w:sz w:val="28"/>
          <w:szCs w:val="32"/>
          <w:lang w:val="kk-KZ"/>
        </w:rPr>
      </w:pPr>
      <w:proofErr w:type="spellStart"/>
      <w:r w:rsidRPr="00105E9B">
        <w:rPr>
          <w:rFonts w:ascii="Times New Roman" w:hAnsi="Times New Roman" w:cs="Times New Roman"/>
          <w:sz w:val="28"/>
          <w:szCs w:val="32"/>
        </w:rPr>
        <w:t>Мектеп</w:t>
      </w:r>
      <w:proofErr w:type="spellEnd"/>
      <w:r w:rsidRPr="00105E9B">
        <w:rPr>
          <w:rFonts w:ascii="Times New Roman" w:hAnsi="Times New Roman" w:cs="Times New Roman"/>
          <w:sz w:val="28"/>
          <w:szCs w:val="32"/>
        </w:rPr>
        <w:t xml:space="preserve"> о</w:t>
      </w:r>
      <w:r w:rsidRPr="00105E9B">
        <w:rPr>
          <w:rFonts w:ascii="Times New Roman" w:hAnsi="Times New Roman" w:cs="Times New Roman"/>
          <w:sz w:val="28"/>
          <w:szCs w:val="32"/>
          <w:lang w:val="kk-KZ"/>
        </w:rPr>
        <w:t>қ</w:t>
      </w:r>
      <w:proofErr w:type="spellStart"/>
      <w:r w:rsidRPr="00105E9B">
        <w:rPr>
          <w:rFonts w:ascii="Times New Roman" w:hAnsi="Times New Roman" w:cs="Times New Roman"/>
          <w:sz w:val="28"/>
          <w:szCs w:val="32"/>
        </w:rPr>
        <w:t>ушыларына</w:t>
      </w:r>
      <w:proofErr w:type="spellEnd"/>
      <w:r w:rsidRPr="00105E9B">
        <w:rPr>
          <w:rFonts w:ascii="Times New Roman" w:hAnsi="Times New Roman" w:cs="Times New Roman"/>
          <w:sz w:val="28"/>
          <w:szCs w:val="32"/>
        </w:rPr>
        <w:t xml:space="preserve"> </w:t>
      </w:r>
      <w:r w:rsidRPr="00105E9B">
        <w:rPr>
          <w:rFonts w:ascii="Times New Roman" w:hAnsi="Times New Roman" w:cs="Times New Roman"/>
          <w:sz w:val="28"/>
          <w:szCs w:val="32"/>
          <w:lang w:val="kk-KZ"/>
        </w:rPr>
        <w:t xml:space="preserve">Қазақстандық </w:t>
      </w:r>
      <w:r w:rsidRPr="00105E9B">
        <w:rPr>
          <w:rFonts w:ascii="Times New Roman" w:hAnsi="Times New Roman" w:cs="Times New Roman"/>
          <w:sz w:val="28"/>
          <w:szCs w:val="32"/>
        </w:rPr>
        <w:t xml:space="preserve">патриотизм мен </w:t>
      </w:r>
      <w:proofErr w:type="spellStart"/>
      <w:r w:rsidRPr="00105E9B">
        <w:rPr>
          <w:rFonts w:ascii="Times New Roman" w:hAnsi="Times New Roman" w:cs="Times New Roman"/>
          <w:sz w:val="28"/>
          <w:szCs w:val="32"/>
        </w:rPr>
        <w:t>азаматты</w:t>
      </w:r>
      <w:proofErr w:type="spellEnd"/>
      <w:r w:rsidRPr="00105E9B">
        <w:rPr>
          <w:rFonts w:ascii="Times New Roman" w:hAnsi="Times New Roman" w:cs="Times New Roman"/>
          <w:sz w:val="28"/>
          <w:szCs w:val="32"/>
          <w:lang w:val="kk-KZ"/>
        </w:rPr>
        <w:t>қ</w:t>
      </w:r>
      <w:r w:rsidRPr="00105E9B">
        <w:rPr>
          <w:rFonts w:ascii="Times New Roman" w:hAnsi="Times New Roman" w:cs="Times New Roman"/>
          <w:sz w:val="28"/>
          <w:szCs w:val="32"/>
        </w:rPr>
        <w:t>ты</w:t>
      </w:r>
      <w:r w:rsidRPr="00105E9B">
        <w:rPr>
          <w:rFonts w:ascii="Times New Roman" w:hAnsi="Times New Roman" w:cs="Times New Roman"/>
          <w:sz w:val="28"/>
          <w:szCs w:val="32"/>
          <w:lang w:val="kk-KZ"/>
        </w:rPr>
        <w:t xml:space="preserve"> қалыптастыру – мектептің алға қойған мақсаттарының бірі. Қазақ халқының тарихын білу, сақтау және оны дамыту, ұрпақта</w:t>
      </w:r>
      <w:proofErr w:type="gramStart"/>
      <w:r w:rsidRPr="00105E9B">
        <w:rPr>
          <w:rFonts w:ascii="Times New Roman" w:hAnsi="Times New Roman" w:cs="Times New Roman"/>
          <w:sz w:val="28"/>
          <w:szCs w:val="32"/>
          <w:lang w:val="kk-KZ"/>
        </w:rPr>
        <w:t>н-</w:t>
      </w:r>
      <w:proofErr w:type="gramEnd"/>
      <w:r w:rsidRPr="00105E9B">
        <w:rPr>
          <w:rFonts w:ascii="Times New Roman" w:hAnsi="Times New Roman" w:cs="Times New Roman"/>
          <w:sz w:val="28"/>
          <w:szCs w:val="32"/>
          <w:lang w:val="kk-KZ"/>
        </w:rPr>
        <w:t xml:space="preserve">ұрпаққа жалғастыру мақсатында </w:t>
      </w:r>
      <w:r w:rsidR="001F39CB">
        <w:rPr>
          <w:rFonts w:ascii="Times New Roman" w:hAnsi="Times New Roman" w:cs="Times New Roman"/>
          <w:sz w:val="28"/>
          <w:szCs w:val="32"/>
          <w:lang w:val="kk-KZ"/>
        </w:rPr>
        <w:t xml:space="preserve">Р.Қошқарбаев ауылы № 43 орта мектебінде </w:t>
      </w:r>
      <w:r w:rsidRPr="00105E9B">
        <w:rPr>
          <w:rFonts w:ascii="Times New Roman" w:hAnsi="Times New Roman" w:cs="Times New Roman"/>
          <w:sz w:val="28"/>
          <w:szCs w:val="32"/>
          <w:lang w:val="kk-KZ"/>
        </w:rPr>
        <w:t xml:space="preserve"> көптеп іс-шаралар жүргізіледі. Сол іс-шаралардың жалғасы болған биылғы жылдың 5 мамырында өткен ғылыми экспедиция болды.</w:t>
      </w:r>
    </w:p>
    <w:p w:rsidR="00707818" w:rsidRPr="00105E9B" w:rsidRDefault="00707818" w:rsidP="00D71FDE">
      <w:pPr>
        <w:pStyle w:val="a3"/>
        <w:ind w:firstLine="567"/>
        <w:jc w:val="both"/>
        <w:rPr>
          <w:rFonts w:ascii="Times New Roman" w:hAnsi="Times New Roman" w:cs="Times New Roman"/>
          <w:sz w:val="28"/>
          <w:szCs w:val="32"/>
          <w:lang w:val="kk-KZ"/>
        </w:rPr>
      </w:pPr>
      <w:r w:rsidRPr="00105E9B">
        <w:rPr>
          <w:rFonts w:ascii="Times New Roman" w:hAnsi="Times New Roman" w:cs="Times New Roman"/>
          <w:sz w:val="28"/>
          <w:szCs w:val="32"/>
          <w:lang w:val="kk-KZ"/>
        </w:rPr>
        <w:t>Елбасы Н.Ә.Назарбаевтың «</w:t>
      </w:r>
      <w:r w:rsidR="00105E9B">
        <w:rPr>
          <w:rFonts w:ascii="Times New Roman" w:hAnsi="Times New Roman" w:cs="Times New Roman"/>
          <w:sz w:val="28"/>
          <w:szCs w:val="32"/>
          <w:lang w:val="kk-KZ"/>
        </w:rPr>
        <w:t>Болашаққа бағдар -</w:t>
      </w:r>
      <w:r w:rsidRPr="00105E9B">
        <w:rPr>
          <w:rFonts w:ascii="Times New Roman" w:hAnsi="Times New Roman" w:cs="Times New Roman"/>
          <w:sz w:val="28"/>
          <w:szCs w:val="32"/>
          <w:lang w:val="kk-KZ"/>
        </w:rPr>
        <w:t xml:space="preserve"> рухани жаңғыру» атты мақаласында атап көрсетілген «Туған жер» бағдарламасын жүзеге асыру мақсатында және Қазақстан Республикасы Қарулы күштерінің 25 жылдығына арналған «Батырлар туған бақ мекен» атты инновациялық жлба аясында Ақмола облысы мәдениет басқармасы Мәлік Ғабдуллин музейінің қызметкерлерінің өткізген іс-шаралары өскелең жас ұрпаққа</w:t>
      </w:r>
      <w:r w:rsidR="00C84FCB" w:rsidRPr="00105E9B">
        <w:rPr>
          <w:rFonts w:ascii="Times New Roman" w:hAnsi="Times New Roman" w:cs="Times New Roman"/>
          <w:sz w:val="28"/>
          <w:szCs w:val="32"/>
          <w:lang w:val="kk-KZ"/>
        </w:rPr>
        <w:t xml:space="preserve"> тарих беттерін парақтағандай болды.</w:t>
      </w:r>
    </w:p>
    <w:p w:rsidR="00C84FCB" w:rsidRPr="00105E9B" w:rsidRDefault="00C84FCB" w:rsidP="00D71FDE">
      <w:pPr>
        <w:pStyle w:val="a3"/>
        <w:ind w:firstLine="567"/>
        <w:jc w:val="both"/>
        <w:rPr>
          <w:rFonts w:ascii="Times New Roman" w:hAnsi="Times New Roman" w:cs="Times New Roman"/>
          <w:sz w:val="28"/>
          <w:szCs w:val="32"/>
          <w:lang w:val="kk-KZ"/>
        </w:rPr>
      </w:pPr>
      <w:r w:rsidRPr="00105E9B">
        <w:rPr>
          <w:rFonts w:ascii="Times New Roman" w:hAnsi="Times New Roman" w:cs="Times New Roman"/>
          <w:sz w:val="28"/>
          <w:szCs w:val="32"/>
          <w:lang w:val="kk-KZ"/>
        </w:rPr>
        <w:t>Мәлік Ғабдуллин музейінің директоры – Мырзабек Құдайберді Рахымбекұлы ұлы Отан соғысының ардагерлері  Р</w:t>
      </w:r>
      <w:r w:rsidR="00D71FDE">
        <w:rPr>
          <w:rFonts w:ascii="Times New Roman" w:hAnsi="Times New Roman" w:cs="Times New Roman"/>
          <w:sz w:val="28"/>
          <w:szCs w:val="32"/>
          <w:lang w:val="kk-KZ"/>
        </w:rPr>
        <w:t xml:space="preserve">ақымжан </w:t>
      </w:r>
      <w:r w:rsidRPr="00105E9B">
        <w:rPr>
          <w:rFonts w:ascii="Times New Roman" w:hAnsi="Times New Roman" w:cs="Times New Roman"/>
          <w:sz w:val="28"/>
          <w:szCs w:val="32"/>
          <w:lang w:val="kk-KZ"/>
        </w:rPr>
        <w:t>Қошқарбаев, М</w:t>
      </w:r>
      <w:r w:rsidR="00D71FDE">
        <w:rPr>
          <w:rFonts w:ascii="Times New Roman" w:hAnsi="Times New Roman" w:cs="Times New Roman"/>
          <w:sz w:val="28"/>
          <w:szCs w:val="32"/>
          <w:lang w:val="kk-KZ"/>
        </w:rPr>
        <w:t xml:space="preserve">әлік </w:t>
      </w:r>
      <w:r w:rsidRPr="00105E9B">
        <w:rPr>
          <w:rFonts w:ascii="Times New Roman" w:hAnsi="Times New Roman" w:cs="Times New Roman"/>
          <w:sz w:val="28"/>
          <w:szCs w:val="32"/>
          <w:lang w:val="kk-KZ"/>
        </w:rPr>
        <w:t>Ғабдуллин</w:t>
      </w:r>
      <w:r w:rsidR="00D71FDE">
        <w:rPr>
          <w:rFonts w:ascii="Times New Roman" w:hAnsi="Times New Roman" w:cs="Times New Roman"/>
          <w:sz w:val="28"/>
          <w:szCs w:val="32"/>
          <w:lang w:val="kk-KZ"/>
        </w:rPr>
        <w:t>, Талғат Бигельдинов, Сағдат Нұрмағанбетов</w:t>
      </w:r>
      <w:r w:rsidRPr="00105E9B">
        <w:rPr>
          <w:rFonts w:ascii="Times New Roman" w:hAnsi="Times New Roman" w:cs="Times New Roman"/>
          <w:sz w:val="28"/>
          <w:szCs w:val="32"/>
          <w:lang w:val="kk-KZ"/>
        </w:rPr>
        <w:t xml:space="preserve"> тағы басқа ардагерлер жайлы біраз деректер айтты. Олардың жасаған ерліктерінен</w:t>
      </w:r>
      <w:r w:rsidR="00D71FDE">
        <w:rPr>
          <w:rFonts w:ascii="Times New Roman" w:hAnsi="Times New Roman" w:cs="Times New Roman"/>
          <w:sz w:val="28"/>
          <w:szCs w:val="32"/>
          <w:lang w:val="kk-KZ"/>
        </w:rPr>
        <w:t xml:space="preserve"> </w:t>
      </w:r>
      <w:r w:rsidRPr="00105E9B">
        <w:rPr>
          <w:rFonts w:ascii="Times New Roman" w:hAnsi="Times New Roman" w:cs="Times New Roman"/>
          <w:sz w:val="28"/>
          <w:szCs w:val="32"/>
          <w:lang w:val="kk-KZ"/>
        </w:rPr>
        <w:t xml:space="preserve"> қызықты мәліметтер берді.</w:t>
      </w:r>
    </w:p>
    <w:p w:rsidR="00486305" w:rsidRDefault="00486305" w:rsidP="00D71FDE">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Музей қызметкерлері </w:t>
      </w:r>
      <w:r w:rsidRPr="00C6337B">
        <w:rPr>
          <w:rFonts w:ascii="Times New Roman" w:hAnsi="Times New Roman" w:cs="Times New Roman"/>
          <w:sz w:val="28"/>
          <w:szCs w:val="28"/>
          <w:lang w:val="kk-KZ"/>
        </w:rPr>
        <w:t>Балтабаев</w:t>
      </w:r>
      <w:r>
        <w:rPr>
          <w:rFonts w:ascii="Times New Roman" w:hAnsi="Times New Roman" w:cs="Times New Roman"/>
          <w:sz w:val="28"/>
          <w:szCs w:val="28"/>
          <w:lang w:val="kk-KZ"/>
        </w:rPr>
        <w:t xml:space="preserve"> Абзал Азаматұлы </w:t>
      </w:r>
      <w:r w:rsidRPr="00C6337B">
        <w:rPr>
          <w:rFonts w:ascii="Times New Roman" w:hAnsi="Times New Roman" w:cs="Times New Roman"/>
          <w:sz w:val="28"/>
          <w:szCs w:val="28"/>
          <w:lang w:val="kk-KZ"/>
        </w:rPr>
        <w:t>«Достықтың мәңгі жыршысы» тақырыбында М.Ғабдуллиннің «Менің майдандас достарым» атты кітабындағы  кейіпкерлердің қаһармандық</w:t>
      </w:r>
      <w:r>
        <w:rPr>
          <w:rFonts w:ascii="Times New Roman" w:hAnsi="Times New Roman" w:cs="Times New Roman"/>
          <w:sz w:val="28"/>
          <w:szCs w:val="28"/>
          <w:lang w:val="kk-KZ"/>
        </w:rPr>
        <w:t xml:space="preserve"> бейнесі жайлы сонымен қатар </w:t>
      </w:r>
      <w:r w:rsidRPr="00C6337B">
        <w:rPr>
          <w:rFonts w:ascii="Times New Roman" w:hAnsi="Times New Roman" w:cs="Times New Roman"/>
          <w:sz w:val="28"/>
          <w:szCs w:val="28"/>
          <w:lang w:val="kk-KZ"/>
        </w:rPr>
        <w:t>Жүзжанова</w:t>
      </w:r>
      <w:r>
        <w:rPr>
          <w:rFonts w:ascii="Times New Roman" w:hAnsi="Times New Roman" w:cs="Times New Roman"/>
          <w:sz w:val="28"/>
          <w:szCs w:val="28"/>
          <w:lang w:val="kk-KZ"/>
        </w:rPr>
        <w:t xml:space="preserve"> Серікжан Құдайбергенқызы </w:t>
      </w:r>
      <w:r w:rsidRPr="00C6337B">
        <w:rPr>
          <w:rFonts w:ascii="Times New Roman" w:hAnsi="Times New Roman" w:cs="Times New Roman"/>
          <w:sz w:val="28"/>
          <w:szCs w:val="28"/>
          <w:lang w:val="kk-KZ"/>
        </w:rPr>
        <w:t>«Славный сын казахского народа» деген тақырыптарда дәріс-сабақтар өткізді</w:t>
      </w:r>
    </w:p>
    <w:p w:rsidR="00486305" w:rsidRPr="00105E9B" w:rsidRDefault="00486305" w:rsidP="00D71FDE">
      <w:pPr>
        <w:pStyle w:val="a3"/>
        <w:ind w:firstLine="567"/>
        <w:jc w:val="both"/>
        <w:rPr>
          <w:rFonts w:ascii="Times New Roman" w:hAnsi="Times New Roman" w:cs="Times New Roman"/>
          <w:sz w:val="28"/>
          <w:szCs w:val="32"/>
          <w:lang w:val="kk-KZ"/>
        </w:rPr>
      </w:pPr>
      <w:r>
        <w:rPr>
          <w:rFonts w:ascii="Times New Roman" w:hAnsi="Times New Roman" w:cs="Times New Roman"/>
          <w:sz w:val="28"/>
          <w:szCs w:val="28"/>
          <w:lang w:val="kk-KZ"/>
        </w:rPr>
        <w:t>Музейдің аға ғылыми қызметкері Махметова Аягөз Мұратқызы Мәлік Ғабдуллиннің өмірі мен шығармашылығынан сыр шертетін «Ғажайып өмір баспалдақтары» атты жылжымалы көрмемен таныстырды</w:t>
      </w:r>
    </w:p>
    <w:p w:rsidR="00105E9B" w:rsidRDefault="00105E9B" w:rsidP="00D71FDE">
      <w:pPr>
        <w:pStyle w:val="a3"/>
        <w:ind w:firstLine="567"/>
        <w:jc w:val="both"/>
        <w:rPr>
          <w:rFonts w:ascii="Times New Roman" w:hAnsi="Times New Roman" w:cs="Times New Roman"/>
          <w:sz w:val="28"/>
          <w:szCs w:val="32"/>
          <w:lang w:val="kk-KZ"/>
        </w:rPr>
      </w:pPr>
      <w:r>
        <w:rPr>
          <w:rFonts w:ascii="Times New Roman" w:hAnsi="Times New Roman" w:cs="Times New Roman"/>
          <w:sz w:val="28"/>
          <w:szCs w:val="32"/>
          <w:lang w:val="kk-KZ"/>
        </w:rPr>
        <w:t>Іс-шараға ауыл ақсақалы Ерден Абайұлы қатысып,  жергілікті жердің тарихы, белгілі тұлғалары туралы, Р.Қошқарбаевтың өмірі, ерліктері, жеңістері туралы тарихи деректерді айтып берді.</w:t>
      </w:r>
    </w:p>
    <w:p w:rsidR="00105E9B" w:rsidRDefault="00105E9B" w:rsidP="00D71FDE">
      <w:pPr>
        <w:pStyle w:val="a3"/>
        <w:ind w:firstLine="567"/>
        <w:jc w:val="both"/>
        <w:rPr>
          <w:rFonts w:ascii="Times New Roman" w:hAnsi="Times New Roman" w:cs="Times New Roman"/>
          <w:sz w:val="28"/>
          <w:szCs w:val="32"/>
          <w:lang w:val="kk-KZ"/>
        </w:rPr>
      </w:pPr>
      <w:r>
        <w:rPr>
          <w:rFonts w:ascii="Times New Roman" w:hAnsi="Times New Roman" w:cs="Times New Roman"/>
          <w:sz w:val="28"/>
          <w:szCs w:val="32"/>
          <w:lang w:val="kk-KZ"/>
        </w:rPr>
        <w:t>Ауылымыздың ақсақалдар кеңесінің төрағасы Омаров Мұхтар Қазкенұлы 2007 жылы ауылға Рақымжан Қошқарбаев атының берілуі туралы деректерді айтып берді.</w:t>
      </w:r>
    </w:p>
    <w:p w:rsidR="0097460F" w:rsidRDefault="0097460F" w:rsidP="00D71FDE">
      <w:pPr>
        <w:pStyle w:val="a3"/>
        <w:ind w:firstLine="567"/>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Отанын сүю, аялау, қорғау, </w:t>
      </w:r>
      <w:r w:rsidR="00D441FA">
        <w:rPr>
          <w:rFonts w:ascii="Times New Roman" w:hAnsi="Times New Roman" w:cs="Times New Roman"/>
          <w:sz w:val="28"/>
          <w:szCs w:val="32"/>
          <w:lang w:val="kk-KZ"/>
        </w:rPr>
        <w:t>Отан үшін көрсеткен үлкен ерліктерін көпшілікке аян еткен әңгіме мектеп оқушыларының Р.Қошқарбаевтың өмірі мен ерлігіне арналған «</w:t>
      </w:r>
      <w:r w:rsidR="001F39CB">
        <w:rPr>
          <w:rFonts w:ascii="Times New Roman" w:hAnsi="Times New Roman" w:cs="Times New Roman"/>
          <w:sz w:val="28"/>
          <w:szCs w:val="32"/>
          <w:lang w:val="kk-KZ"/>
        </w:rPr>
        <w:t>Мәңгілік т</w:t>
      </w:r>
      <w:r w:rsidR="00D441FA">
        <w:rPr>
          <w:rFonts w:ascii="Times New Roman" w:hAnsi="Times New Roman" w:cs="Times New Roman"/>
          <w:sz w:val="28"/>
          <w:szCs w:val="32"/>
          <w:lang w:val="kk-KZ"/>
        </w:rPr>
        <w:t>ағзым ерлікке!» атты концертке ұласты.</w:t>
      </w:r>
    </w:p>
    <w:p w:rsidR="00D441FA" w:rsidRDefault="00D441FA" w:rsidP="00D71FDE">
      <w:pPr>
        <w:pStyle w:val="a3"/>
        <w:ind w:firstLine="567"/>
        <w:jc w:val="both"/>
        <w:rPr>
          <w:rFonts w:ascii="Times New Roman" w:hAnsi="Times New Roman" w:cs="Times New Roman"/>
          <w:sz w:val="28"/>
          <w:szCs w:val="32"/>
          <w:lang w:val="kk-KZ"/>
        </w:rPr>
      </w:pPr>
      <w:r>
        <w:rPr>
          <w:rFonts w:ascii="Times New Roman" w:hAnsi="Times New Roman" w:cs="Times New Roman"/>
          <w:sz w:val="28"/>
          <w:szCs w:val="32"/>
          <w:lang w:val="kk-KZ"/>
        </w:rPr>
        <w:t>Концертте ерлік, елдік туралы бірыңғай патриоттық әндер орындалып, өлеңдер оқылып, Р.Қошқарбаевтың ерліктері насихатталып, оқушыларға үлгі етілді.</w:t>
      </w:r>
      <w:r w:rsidR="00243031">
        <w:rPr>
          <w:rFonts w:ascii="Times New Roman" w:hAnsi="Times New Roman" w:cs="Times New Roman"/>
          <w:sz w:val="28"/>
          <w:szCs w:val="32"/>
          <w:lang w:val="kk-KZ"/>
        </w:rPr>
        <w:t xml:space="preserve"> Әсіресе басқа ұлт оқушыларының мемлекеттік тілде сөйлеп, ән айтып, өлең оқығандары облыстық қонақтарды таң қалдырды.</w:t>
      </w:r>
    </w:p>
    <w:p w:rsidR="001F39CB" w:rsidRDefault="001F39CB" w:rsidP="00D71FDE">
      <w:pPr>
        <w:pStyle w:val="a3"/>
        <w:ind w:firstLine="567"/>
        <w:jc w:val="both"/>
        <w:rPr>
          <w:rFonts w:ascii="Times New Roman" w:hAnsi="Times New Roman" w:cs="Times New Roman"/>
          <w:sz w:val="28"/>
          <w:szCs w:val="32"/>
          <w:lang w:val="kk-KZ"/>
        </w:rPr>
      </w:pPr>
      <w:r>
        <w:rPr>
          <w:rFonts w:ascii="Times New Roman" w:hAnsi="Times New Roman" w:cs="Times New Roman"/>
          <w:sz w:val="28"/>
          <w:szCs w:val="32"/>
          <w:lang w:val="kk-KZ"/>
        </w:rPr>
        <w:lastRenderedPageBreak/>
        <w:t xml:space="preserve">Құдайберді Рахымбекұлы </w:t>
      </w:r>
      <w:r w:rsidR="00243031">
        <w:rPr>
          <w:rFonts w:ascii="Times New Roman" w:hAnsi="Times New Roman" w:cs="Times New Roman"/>
          <w:sz w:val="28"/>
          <w:szCs w:val="32"/>
          <w:lang w:val="kk-KZ"/>
        </w:rPr>
        <w:t>Ғылыми эк</w:t>
      </w:r>
      <w:r>
        <w:rPr>
          <w:rFonts w:ascii="Times New Roman" w:hAnsi="Times New Roman" w:cs="Times New Roman"/>
          <w:sz w:val="28"/>
          <w:szCs w:val="32"/>
          <w:lang w:val="kk-KZ"/>
        </w:rPr>
        <w:t>спедицияға қолдау көрсетіп, іс-</w:t>
      </w:r>
      <w:r w:rsidR="00243031">
        <w:rPr>
          <w:rFonts w:ascii="Times New Roman" w:hAnsi="Times New Roman" w:cs="Times New Roman"/>
          <w:sz w:val="28"/>
          <w:szCs w:val="32"/>
          <w:lang w:val="kk-KZ"/>
        </w:rPr>
        <w:t>шараның өтуін</w:t>
      </w:r>
      <w:r w:rsidR="00E11026">
        <w:rPr>
          <w:rFonts w:ascii="Times New Roman" w:hAnsi="Times New Roman" w:cs="Times New Roman"/>
          <w:sz w:val="28"/>
          <w:szCs w:val="32"/>
          <w:lang w:val="kk-KZ"/>
        </w:rPr>
        <w:t>е</w:t>
      </w:r>
      <w:r w:rsidR="00243031">
        <w:rPr>
          <w:rFonts w:ascii="Times New Roman" w:hAnsi="Times New Roman" w:cs="Times New Roman"/>
          <w:sz w:val="28"/>
          <w:szCs w:val="32"/>
          <w:lang w:val="kk-KZ"/>
        </w:rPr>
        <w:t xml:space="preserve"> </w:t>
      </w:r>
      <w:r w:rsidR="00E11026">
        <w:rPr>
          <w:rFonts w:ascii="Times New Roman" w:hAnsi="Times New Roman" w:cs="Times New Roman"/>
          <w:sz w:val="28"/>
          <w:szCs w:val="32"/>
          <w:lang w:val="kk-KZ"/>
        </w:rPr>
        <w:t xml:space="preserve">мектеп ұжымын жұмылдыра </w:t>
      </w:r>
      <w:r w:rsidR="00243031">
        <w:rPr>
          <w:rFonts w:ascii="Times New Roman" w:hAnsi="Times New Roman" w:cs="Times New Roman"/>
          <w:sz w:val="28"/>
          <w:szCs w:val="32"/>
          <w:lang w:val="kk-KZ"/>
        </w:rPr>
        <w:t xml:space="preserve">ұйымдастырған </w:t>
      </w:r>
      <w:r>
        <w:rPr>
          <w:rFonts w:ascii="Times New Roman" w:hAnsi="Times New Roman" w:cs="Times New Roman"/>
          <w:sz w:val="28"/>
          <w:szCs w:val="32"/>
          <w:lang w:val="kk-KZ"/>
        </w:rPr>
        <w:t xml:space="preserve">№43 орта </w:t>
      </w:r>
      <w:r w:rsidR="00243031">
        <w:rPr>
          <w:rFonts w:ascii="Times New Roman" w:hAnsi="Times New Roman" w:cs="Times New Roman"/>
          <w:sz w:val="28"/>
          <w:szCs w:val="32"/>
          <w:lang w:val="kk-KZ"/>
        </w:rPr>
        <w:t xml:space="preserve">мектеп директоры - Сагинаев Амангелді Теміркенұлына </w:t>
      </w:r>
      <w:r>
        <w:rPr>
          <w:rFonts w:ascii="Times New Roman" w:hAnsi="Times New Roman" w:cs="Times New Roman"/>
          <w:sz w:val="28"/>
          <w:szCs w:val="32"/>
          <w:lang w:val="kk-KZ"/>
        </w:rPr>
        <w:t xml:space="preserve">үлкен ризашылығын </w:t>
      </w:r>
      <w:r w:rsidR="00D71FDE">
        <w:rPr>
          <w:rFonts w:ascii="Times New Roman" w:hAnsi="Times New Roman" w:cs="Times New Roman"/>
          <w:sz w:val="28"/>
          <w:szCs w:val="32"/>
          <w:lang w:val="kk-KZ"/>
        </w:rPr>
        <w:t xml:space="preserve"> </w:t>
      </w:r>
      <w:r>
        <w:rPr>
          <w:rFonts w:ascii="Times New Roman" w:hAnsi="Times New Roman" w:cs="Times New Roman"/>
          <w:sz w:val="28"/>
          <w:szCs w:val="32"/>
          <w:lang w:val="kk-KZ"/>
        </w:rPr>
        <w:t>білдірді.</w:t>
      </w:r>
    </w:p>
    <w:p w:rsidR="00243031" w:rsidRDefault="00516655" w:rsidP="00D71FDE">
      <w:pPr>
        <w:pStyle w:val="a3"/>
        <w:ind w:firstLine="567"/>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Музей директоры </w:t>
      </w:r>
      <w:r w:rsidR="00243031">
        <w:rPr>
          <w:rFonts w:ascii="Times New Roman" w:hAnsi="Times New Roman" w:cs="Times New Roman"/>
          <w:sz w:val="28"/>
          <w:szCs w:val="32"/>
          <w:lang w:val="kk-KZ"/>
        </w:rPr>
        <w:t>мектеп қорына «Ақын халықтың батыр ұлы» атты кітап пен «Кеңес Одағының Батыры, академик, жазушы, қоғам қайраткері – М.Ғабдуллин» күнтізбесін тарту етті.</w:t>
      </w:r>
    </w:p>
    <w:p w:rsidR="00516655" w:rsidRDefault="00E11026" w:rsidP="00D71FDE">
      <w:pPr>
        <w:pStyle w:val="a3"/>
        <w:ind w:firstLine="567"/>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Жас ұрпақты </w:t>
      </w:r>
      <w:r w:rsidR="00516655">
        <w:rPr>
          <w:rFonts w:ascii="Times New Roman" w:hAnsi="Times New Roman" w:cs="Times New Roman"/>
          <w:sz w:val="28"/>
          <w:szCs w:val="32"/>
          <w:lang w:val="kk-KZ"/>
        </w:rPr>
        <w:t>Отанды қорғауға, сүйіспеншілікпен қарауға</w:t>
      </w:r>
      <w:r>
        <w:rPr>
          <w:rFonts w:ascii="Times New Roman" w:hAnsi="Times New Roman" w:cs="Times New Roman"/>
          <w:sz w:val="28"/>
          <w:szCs w:val="32"/>
          <w:lang w:val="kk-KZ"/>
        </w:rPr>
        <w:t>, сүюге, үлкендерді құрметтеуге, отан үшін шайқасқа түскен аға-апаларымыздың рухына бас июге, адамгершілікке  тәрбиелеу</w:t>
      </w:r>
      <w:r w:rsidR="008607C2">
        <w:rPr>
          <w:rFonts w:ascii="Times New Roman" w:hAnsi="Times New Roman" w:cs="Times New Roman"/>
          <w:sz w:val="28"/>
          <w:szCs w:val="32"/>
          <w:lang w:val="kk-KZ"/>
        </w:rPr>
        <w:t xml:space="preserve"> мақсатындағы іс-шара </w:t>
      </w:r>
      <w:r>
        <w:rPr>
          <w:rFonts w:ascii="Times New Roman" w:hAnsi="Times New Roman" w:cs="Times New Roman"/>
          <w:sz w:val="28"/>
          <w:szCs w:val="32"/>
          <w:lang w:val="kk-KZ"/>
        </w:rPr>
        <w:t xml:space="preserve"> </w:t>
      </w:r>
      <w:r w:rsidR="008607C2">
        <w:rPr>
          <w:rFonts w:ascii="Times New Roman" w:hAnsi="Times New Roman" w:cs="Times New Roman"/>
          <w:sz w:val="28"/>
          <w:szCs w:val="32"/>
          <w:lang w:val="kk-KZ"/>
        </w:rPr>
        <w:t>оқушылардың патриоттық сезімдерін нығайта түсті.</w:t>
      </w:r>
    </w:p>
    <w:p w:rsidR="008607C2" w:rsidRDefault="008607C2" w:rsidP="00516655">
      <w:pPr>
        <w:pStyle w:val="a3"/>
        <w:ind w:firstLine="1134"/>
        <w:jc w:val="both"/>
        <w:rPr>
          <w:rFonts w:ascii="Times New Roman" w:hAnsi="Times New Roman" w:cs="Times New Roman"/>
          <w:sz w:val="28"/>
          <w:szCs w:val="32"/>
          <w:lang w:val="kk-KZ"/>
        </w:rPr>
      </w:pPr>
    </w:p>
    <w:p w:rsidR="008607C2" w:rsidRDefault="008607C2" w:rsidP="00516655">
      <w:pPr>
        <w:pStyle w:val="a3"/>
        <w:ind w:firstLine="1134"/>
        <w:jc w:val="both"/>
        <w:rPr>
          <w:rFonts w:ascii="Times New Roman" w:hAnsi="Times New Roman" w:cs="Times New Roman"/>
          <w:sz w:val="28"/>
          <w:szCs w:val="32"/>
          <w:lang w:val="kk-KZ"/>
        </w:rPr>
      </w:pPr>
    </w:p>
    <w:p w:rsidR="008607C2" w:rsidRDefault="008607C2" w:rsidP="00516655">
      <w:pPr>
        <w:pStyle w:val="a3"/>
        <w:ind w:firstLine="1134"/>
        <w:jc w:val="both"/>
        <w:rPr>
          <w:rFonts w:ascii="Times New Roman" w:hAnsi="Times New Roman" w:cs="Times New Roman"/>
          <w:sz w:val="28"/>
          <w:szCs w:val="32"/>
          <w:lang w:val="kk-KZ"/>
        </w:rPr>
      </w:pPr>
    </w:p>
    <w:p w:rsidR="008607C2" w:rsidRDefault="008607C2" w:rsidP="00516655">
      <w:pPr>
        <w:pStyle w:val="a3"/>
        <w:ind w:firstLine="1134"/>
        <w:jc w:val="both"/>
        <w:rPr>
          <w:rFonts w:ascii="Times New Roman" w:hAnsi="Times New Roman" w:cs="Times New Roman"/>
          <w:sz w:val="28"/>
          <w:szCs w:val="32"/>
          <w:lang w:val="kk-KZ"/>
        </w:rPr>
      </w:pPr>
    </w:p>
    <w:p w:rsidR="008607C2" w:rsidRDefault="008607C2" w:rsidP="00516655">
      <w:pPr>
        <w:pStyle w:val="a3"/>
        <w:ind w:firstLine="1134"/>
        <w:jc w:val="both"/>
        <w:rPr>
          <w:rFonts w:ascii="Times New Roman" w:hAnsi="Times New Roman" w:cs="Times New Roman"/>
          <w:sz w:val="28"/>
          <w:szCs w:val="32"/>
          <w:lang w:val="kk-KZ"/>
        </w:rPr>
      </w:pPr>
    </w:p>
    <w:p w:rsidR="008607C2" w:rsidRDefault="008607C2" w:rsidP="00D71FDE">
      <w:pPr>
        <w:pStyle w:val="a3"/>
        <w:ind w:firstLine="1134"/>
        <w:jc w:val="right"/>
        <w:rPr>
          <w:rFonts w:ascii="Times New Roman" w:hAnsi="Times New Roman" w:cs="Times New Roman"/>
          <w:sz w:val="28"/>
          <w:szCs w:val="32"/>
          <w:lang w:val="kk-KZ"/>
        </w:rPr>
      </w:pPr>
      <w:r>
        <w:rPr>
          <w:rFonts w:ascii="Times New Roman" w:hAnsi="Times New Roman" w:cs="Times New Roman"/>
          <w:sz w:val="28"/>
          <w:szCs w:val="32"/>
          <w:lang w:val="kk-KZ"/>
        </w:rPr>
        <w:t>Ақмола блысы</w:t>
      </w:r>
    </w:p>
    <w:p w:rsidR="008607C2" w:rsidRDefault="008607C2" w:rsidP="00D71FDE">
      <w:pPr>
        <w:pStyle w:val="a3"/>
        <w:ind w:firstLine="1134"/>
        <w:jc w:val="right"/>
        <w:rPr>
          <w:rFonts w:ascii="Times New Roman" w:hAnsi="Times New Roman" w:cs="Times New Roman"/>
          <w:sz w:val="28"/>
          <w:szCs w:val="32"/>
          <w:lang w:val="kk-KZ"/>
        </w:rPr>
      </w:pPr>
      <w:r>
        <w:rPr>
          <w:rFonts w:ascii="Times New Roman" w:hAnsi="Times New Roman" w:cs="Times New Roman"/>
          <w:sz w:val="28"/>
          <w:szCs w:val="32"/>
          <w:lang w:val="kk-KZ"/>
        </w:rPr>
        <w:t>Целиноград ауданы</w:t>
      </w:r>
    </w:p>
    <w:p w:rsidR="008607C2" w:rsidRDefault="008607C2" w:rsidP="00D71FDE">
      <w:pPr>
        <w:pStyle w:val="a3"/>
        <w:ind w:firstLine="1134"/>
        <w:jc w:val="right"/>
        <w:rPr>
          <w:rFonts w:ascii="Times New Roman" w:hAnsi="Times New Roman" w:cs="Times New Roman"/>
          <w:sz w:val="28"/>
          <w:szCs w:val="32"/>
          <w:lang w:val="kk-KZ"/>
        </w:rPr>
      </w:pPr>
      <w:r>
        <w:rPr>
          <w:rFonts w:ascii="Times New Roman" w:hAnsi="Times New Roman" w:cs="Times New Roman"/>
          <w:sz w:val="28"/>
          <w:szCs w:val="32"/>
          <w:lang w:val="kk-KZ"/>
        </w:rPr>
        <w:t>Р.Қошқарбаев ауылы</w:t>
      </w:r>
    </w:p>
    <w:p w:rsidR="008607C2" w:rsidRDefault="008607C2" w:rsidP="00D71FDE">
      <w:pPr>
        <w:pStyle w:val="a3"/>
        <w:ind w:firstLine="1134"/>
        <w:jc w:val="right"/>
        <w:rPr>
          <w:rFonts w:ascii="Times New Roman" w:hAnsi="Times New Roman" w:cs="Times New Roman"/>
          <w:sz w:val="28"/>
          <w:szCs w:val="32"/>
          <w:lang w:val="kk-KZ"/>
        </w:rPr>
      </w:pPr>
      <w:r>
        <w:rPr>
          <w:rFonts w:ascii="Times New Roman" w:hAnsi="Times New Roman" w:cs="Times New Roman"/>
          <w:sz w:val="28"/>
          <w:szCs w:val="32"/>
          <w:lang w:val="kk-KZ"/>
        </w:rPr>
        <w:t>№ 43 орта мектебі</w:t>
      </w:r>
    </w:p>
    <w:p w:rsidR="008607C2" w:rsidRDefault="008607C2" w:rsidP="008607C2">
      <w:pPr>
        <w:pStyle w:val="a3"/>
        <w:jc w:val="both"/>
        <w:rPr>
          <w:rFonts w:ascii="Times New Roman" w:hAnsi="Times New Roman" w:cs="Times New Roman"/>
          <w:sz w:val="28"/>
          <w:szCs w:val="32"/>
          <w:lang w:val="kk-KZ"/>
        </w:rPr>
      </w:pPr>
    </w:p>
    <w:p w:rsidR="008607C2" w:rsidRDefault="008607C2" w:rsidP="00D71FDE">
      <w:pPr>
        <w:pStyle w:val="a3"/>
        <w:ind w:firstLine="1134"/>
        <w:jc w:val="right"/>
        <w:rPr>
          <w:rFonts w:ascii="Times New Roman" w:hAnsi="Times New Roman" w:cs="Times New Roman"/>
          <w:sz w:val="28"/>
          <w:szCs w:val="32"/>
          <w:lang w:val="kk-KZ"/>
        </w:rPr>
      </w:pPr>
      <w:r>
        <w:rPr>
          <w:rFonts w:ascii="Times New Roman" w:hAnsi="Times New Roman" w:cs="Times New Roman"/>
          <w:sz w:val="28"/>
          <w:szCs w:val="32"/>
          <w:lang w:val="kk-KZ"/>
        </w:rPr>
        <w:t>Мектеп директорының тәрбие жөніндегі орынбасары – Ж.Н.Елеукенова</w:t>
      </w:r>
    </w:p>
    <w:p w:rsidR="008607C2" w:rsidRDefault="008607C2" w:rsidP="008607C2">
      <w:pPr>
        <w:pStyle w:val="a3"/>
        <w:ind w:firstLine="1134"/>
        <w:jc w:val="center"/>
        <w:rPr>
          <w:rFonts w:ascii="Times New Roman" w:hAnsi="Times New Roman" w:cs="Times New Roman"/>
          <w:sz w:val="28"/>
          <w:szCs w:val="32"/>
          <w:lang w:val="kk-KZ"/>
        </w:rPr>
      </w:pPr>
    </w:p>
    <w:p w:rsidR="008607C2" w:rsidRPr="00105E9B" w:rsidRDefault="008607C2" w:rsidP="00D71FDE">
      <w:pPr>
        <w:pStyle w:val="a3"/>
        <w:ind w:firstLine="1134"/>
        <w:jc w:val="right"/>
        <w:rPr>
          <w:rFonts w:ascii="Times New Roman" w:hAnsi="Times New Roman" w:cs="Times New Roman"/>
          <w:sz w:val="28"/>
          <w:szCs w:val="32"/>
          <w:lang w:val="kk-KZ"/>
        </w:rPr>
      </w:pPr>
      <w:r>
        <w:rPr>
          <w:rFonts w:ascii="Times New Roman" w:hAnsi="Times New Roman" w:cs="Times New Roman"/>
          <w:sz w:val="28"/>
          <w:szCs w:val="32"/>
          <w:lang w:val="kk-KZ"/>
        </w:rPr>
        <w:t>8-775-324-71-99</w:t>
      </w:r>
    </w:p>
    <w:sectPr w:rsidR="008607C2" w:rsidRPr="00105E9B" w:rsidSect="000A1E71">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707818"/>
    <w:rsid w:val="000A1E71"/>
    <w:rsid w:val="00105E9B"/>
    <w:rsid w:val="001C34A2"/>
    <w:rsid w:val="001F39CB"/>
    <w:rsid w:val="00243031"/>
    <w:rsid w:val="002F4794"/>
    <w:rsid w:val="00486305"/>
    <w:rsid w:val="00516655"/>
    <w:rsid w:val="00707818"/>
    <w:rsid w:val="008607C2"/>
    <w:rsid w:val="0097460F"/>
    <w:rsid w:val="00B703C5"/>
    <w:rsid w:val="00C019DD"/>
    <w:rsid w:val="00C84FCB"/>
    <w:rsid w:val="00CB37F5"/>
    <w:rsid w:val="00CD7BA5"/>
    <w:rsid w:val="00D441FA"/>
    <w:rsid w:val="00D71FDE"/>
    <w:rsid w:val="00E11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8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11</cp:revision>
  <cp:lastPrinted>2017-05-10T11:15:00Z</cp:lastPrinted>
  <dcterms:created xsi:type="dcterms:W3CDTF">2017-05-10T10:08:00Z</dcterms:created>
  <dcterms:modified xsi:type="dcterms:W3CDTF">2017-05-11T05:59:00Z</dcterms:modified>
</cp:coreProperties>
</file>